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84" w:rsidRDefault="00CF5B84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21158" w:rsidRDefault="00F21158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21158" w:rsidRDefault="00F21158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21158" w:rsidRDefault="00F21158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21158" w:rsidRDefault="00F21158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21158" w:rsidRDefault="00F21158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21158" w:rsidRDefault="00F21158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21158" w:rsidRDefault="00F21158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21158" w:rsidRDefault="00F21158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21158" w:rsidRDefault="00F21158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21158" w:rsidRPr="00F21158" w:rsidRDefault="00F21158" w:rsidP="00F21158">
      <w:pPr>
        <w:tabs>
          <w:tab w:val="left" w:pos="142"/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529AA" w:rsidRDefault="00CF5B84" w:rsidP="00F21158">
      <w:pPr>
        <w:jc w:val="center"/>
        <w:rPr>
          <w:b/>
          <w:sz w:val="28"/>
          <w:szCs w:val="28"/>
        </w:rPr>
      </w:pPr>
      <w:r w:rsidRPr="00F21158">
        <w:rPr>
          <w:b/>
          <w:sz w:val="28"/>
          <w:szCs w:val="28"/>
        </w:rPr>
        <w:t xml:space="preserve">О Прогнозе социально-экономического развития </w:t>
      </w:r>
    </w:p>
    <w:p w:rsidR="008529AA" w:rsidRDefault="00CF5B84" w:rsidP="00F21158">
      <w:pPr>
        <w:jc w:val="center"/>
        <w:rPr>
          <w:b/>
          <w:sz w:val="28"/>
          <w:szCs w:val="28"/>
        </w:rPr>
      </w:pPr>
      <w:r w:rsidRPr="00F21158">
        <w:rPr>
          <w:b/>
          <w:sz w:val="28"/>
          <w:szCs w:val="28"/>
        </w:rPr>
        <w:t xml:space="preserve">городского округа Тольятти на 2015 год </w:t>
      </w:r>
    </w:p>
    <w:p w:rsidR="00CF5B84" w:rsidRPr="00F21158" w:rsidRDefault="00CF5B84" w:rsidP="00F21158">
      <w:pPr>
        <w:jc w:val="center"/>
        <w:rPr>
          <w:b/>
          <w:sz w:val="28"/>
          <w:szCs w:val="28"/>
        </w:rPr>
      </w:pPr>
      <w:r w:rsidRPr="00F21158">
        <w:rPr>
          <w:b/>
          <w:sz w:val="28"/>
          <w:szCs w:val="28"/>
        </w:rPr>
        <w:t>и на плановый период 2016 и 2017 годов</w:t>
      </w:r>
    </w:p>
    <w:p w:rsidR="00CF5B84" w:rsidRPr="00F21158" w:rsidRDefault="00CF5B84" w:rsidP="00F21158">
      <w:pPr>
        <w:ind w:firstLine="709"/>
        <w:jc w:val="center"/>
        <w:rPr>
          <w:i/>
          <w:sz w:val="28"/>
          <w:szCs w:val="28"/>
        </w:rPr>
      </w:pPr>
    </w:p>
    <w:p w:rsidR="00F21158" w:rsidRPr="00F21158" w:rsidRDefault="00F21158" w:rsidP="00F21158">
      <w:pPr>
        <w:ind w:firstLine="709"/>
        <w:jc w:val="center"/>
        <w:rPr>
          <w:i/>
          <w:sz w:val="28"/>
          <w:szCs w:val="28"/>
        </w:rPr>
      </w:pPr>
    </w:p>
    <w:p w:rsidR="00F21158" w:rsidRPr="00F21158" w:rsidRDefault="00F21158" w:rsidP="00F21158">
      <w:pPr>
        <w:ind w:firstLine="709"/>
        <w:jc w:val="center"/>
        <w:rPr>
          <w:i/>
          <w:sz w:val="28"/>
          <w:szCs w:val="28"/>
        </w:rPr>
      </w:pPr>
    </w:p>
    <w:p w:rsidR="00CF5B84" w:rsidRPr="00F21158" w:rsidRDefault="00CF5B84" w:rsidP="00F21158">
      <w:pPr>
        <w:ind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>Рассмотрев Прогноз социально-экономического разви</w:t>
      </w:r>
      <w:r w:rsidR="008529AA">
        <w:rPr>
          <w:sz w:val="28"/>
          <w:szCs w:val="28"/>
        </w:rPr>
        <w:t xml:space="preserve">тия городского округа Тольятти </w:t>
      </w:r>
      <w:r w:rsidRPr="00F21158">
        <w:rPr>
          <w:sz w:val="28"/>
          <w:szCs w:val="28"/>
        </w:rPr>
        <w:t xml:space="preserve">на 2015 год и на плановый период 2016 и 2017 годов, Дума </w:t>
      </w:r>
    </w:p>
    <w:p w:rsidR="00CF5B84" w:rsidRPr="00F21158" w:rsidRDefault="00CF5B84" w:rsidP="00F21158">
      <w:pPr>
        <w:ind w:firstLine="709"/>
        <w:rPr>
          <w:szCs w:val="24"/>
        </w:rPr>
      </w:pPr>
    </w:p>
    <w:p w:rsidR="00CF5B84" w:rsidRPr="00F21158" w:rsidRDefault="00CF5B84" w:rsidP="00F21158">
      <w:pPr>
        <w:jc w:val="center"/>
        <w:rPr>
          <w:bCs/>
          <w:sz w:val="28"/>
          <w:szCs w:val="28"/>
        </w:rPr>
      </w:pPr>
      <w:r w:rsidRPr="00F21158">
        <w:rPr>
          <w:bCs/>
          <w:sz w:val="28"/>
          <w:szCs w:val="28"/>
        </w:rPr>
        <w:t>РЕШИЛА:</w:t>
      </w:r>
    </w:p>
    <w:p w:rsidR="00CF5B84" w:rsidRPr="00F21158" w:rsidRDefault="00CF5B84" w:rsidP="00F21158">
      <w:pPr>
        <w:ind w:firstLine="709"/>
        <w:jc w:val="center"/>
        <w:rPr>
          <w:i/>
          <w:szCs w:val="24"/>
        </w:rPr>
      </w:pPr>
    </w:p>
    <w:p w:rsidR="00CF5B84" w:rsidRPr="00F21158" w:rsidRDefault="00CF5B84" w:rsidP="00F2115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 xml:space="preserve">Прогноз социально-экономического развития городского </w:t>
      </w:r>
      <w:r w:rsidR="00F21158">
        <w:rPr>
          <w:sz w:val="28"/>
          <w:szCs w:val="28"/>
        </w:rPr>
        <w:t xml:space="preserve">округа Тольятти </w:t>
      </w:r>
      <w:r w:rsidRPr="00F21158">
        <w:rPr>
          <w:sz w:val="28"/>
          <w:szCs w:val="28"/>
        </w:rPr>
        <w:t>на 2015 год и на плановый период 2016 и 2017 годов принять к сведению.</w:t>
      </w:r>
    </w:p>
    <w:p w:rsidR="00CF5B84" w:rsidRPr="00F21158" w:rsidRDefault="00CF5B84" w:rsidP="00F2115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>Отметить:</w:t>
      </w:r>
    </w:p>
    <w:p w:rsidR="00CF5B84" w:rsidRPr="00F21158" w:rsidRDefault="00CF5B84" w:rsidP="00F21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>1) первый вариант Прогноза социально-экономического разви</w:t>
      </w:r>
      <w:r w:rsidR="008529AA">
        <w:rPr>
          <w:sz w:val="28"/>
          <w:szCs w:val="28"/>
        </w:rPr>
        <w:t xml:space="preserve">тия городского округа Тольятти </w:t>
      </w:r>
      <w:r w:rsidRPr="00F21158">
        <w:rPr>
          <w:sz w:val="28"/>
          <w:szCs w:val="28"/>
        </w:rPr>
        <w:t xml:space="preserve">на 2015 год и на плановый период 2016 </w:t>
      </w:r>
      <w:r w:rsidR="00F21158">
        <w:rPr>
          <w:sz w:val="28"/>
          <w:szCs w:val="28"/>
        </w:rPr>
        <w:br/>
      </w:r>
      <w:r w:rsidRPr="00F21158">
        <w:rPr>
          <w:sz w:val="28"/>
          <w:szCs w:val="28"/>
        </w:rPr>
        <w:t xml:space="preserve">и 2017 годов предложен мэрией в качестве базового для разработки параметров бюджета городского округа Тольятти на 2015 год и </w:t>
      </w:r>
      <w:r w:rsidR="008529AA">
        <w:rPr>
          <w:sz w:val="28"/>
          <w:szCs w:val="28"/>
        </w:rPr>
        <w:t xml:space="preserve">на </w:t>
      </w:r>
      <w:r w:rsidRPr="00F21158">
        <w:rPr>
          <w:sz w:val="28"/>
          <w:szCs w:val="28"/>
        </w:rPr>
        <w:t>плановый период 2016 и 2017 годов;</w:t>
      </w:r>
    </w:p>
    <w:p w:rsidR="00CF5B84" w:rsidRPr="00F21158" w:rsidRDefault="00CF5B84" w:rsidP="00F21158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F21158">
        <w:rPr>
          <w:sz w:val="28"/>
          <w:szCs w:val="28"/>
        </w:rPr>
        <w:t xml:space="preserve"> в 2015 году по первому варианту прогноза:</w:t>
      </w:r>
    </w:p>
    <w:p w:rsidR="00CF5B84" w:rsidRPr="00F21158" w:rsidRDefault="00CF5B84" w:rsidP="00F21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>- уровень инфляции принимается на уровне 105,5%;</w:t>
      </w:r>
    </w:p>
    <w:p w:rsidR="00CF5B84" w:rsidRPr="00F21158" w:rsidRDefault="00CF5B84" w:rsidP="00F21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>- среднегодовой индекс потребительских цен прогнозируется на уровне 106,7%;</w:t>
      </w:r>
    </w:p>
    <w:p w:rsidR="00CF5B84" w:rsidRPr="00F21158" w:rsidRDefault="00CF5B84" w:rsidP="00F21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>- индекс производства по видам экономической деятельности (разделы D, E) в 2015 году составит 96,6%;</w:t>
      </w:r>
    </w:p>
    <w:p w:rsidR="00CF5B84" w:rsidRPr="00F21158" w:rsidRDefault="00CF5B84" w:rsidP="00F21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>- сред</w:t>
      </w:r>
      <w:r w:rsidR="00F21158">
        <w:rPr>
          <w:sz w:val="28"/>
          <w:szCs w:val="28"/>
        </w:rPr>
        <w:t>негодовая численность населения</w:t>
      </w:r>
      <w:r w:rsidRPr="00F21158">
        <w:rPr>
          <w:sz w:val="28"/>
          <w:szCs w:val="28"/>
        </w:rPr>
        <w:t xml:space="preserve"> составит 720,2 тыс. человек;</w:t>
      </w:r>
    </w:p>
    <w:p w:rsidR="00CF5B84" w:rsidRPr="00F21158" w:rsidRDefault="00F21158" w:rsidP="00F21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трудоспособное население</w:t>
      </w:r>
      <w:r w:rsidR="00CF5B84" w:rsidRPr="00F21158">
        <w:rPr>
          <w:sz w:val="28"/>
          <w:szCs w:val="28"/>
        </w:rPr>
        <w:t xml:space="preserve"> составит 475,0 тыс. человек;</w:t>
      </w:r>
    </w:p>
    <w:p w:rsidR="00CF5B84" w:rsidRPr="00F21158" w:rsidRDefault="00CF5B84" w:rsidP="00F21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>- среднегодовая численность безработных, зарегист</w:t>
      </w:r>
      <w:r w:rsidR="00F21158">
        <w:rPr>
          <w:sz w:val="28"/>
          <w:szCs w:val="28"/>
        </w:rPr>
        <w:t>рированных в службе занятости</w:t>
      </w:r>
      <w:r w:rsidR="00DC70DF">
        <w:rPr>
          <w:sz w:val="28"/>
          <w:szCs w:val="28"/>
        </w:rPr>
        <w:t>,</w:t>
      </w:r>
      <w:bookmarkStart w:id="0" w:name="_GoBack"/>
      <w:bookmarkEnd w:id="0"/>
      <w:r w:rsidR="00F21158">
        <w:rPr>
          <w:sz w:val="28"/>
          <w:szCs w:val="28"/>
        </w:rPr>
        <w:t xml:space="preserve"> </w:t>
      </w:r>
      <w:r w:rsidRPr="00F21158">
        <w:rPr>
          <w:sz w:val="28"/>
          <w:szCs w:val="28"/>
        </w:rPr>
        <w:t>планируется в размере 6,5 тыс</w:t>
      </w:r>
      <w:r w:rsidR="00F21158">
        <w:rPr>
          <w:sz w:val="28"/>
          <w:szCs w:val="28"/>
        </w:rPr>
        <w:t>. человек, уровень безработицы -</w:t>
      </w:r>
      <w:r w:rsidRPr="00F21158">
        <w:rPr>
          <w:sz w:val="28"/>
          <w:szCs w:val="28"/>
        </w:rPr>
        <w:t xml:space="preserve"> 1,53%;</w:t>
      </w:r>
    </w:p>
    <w:p w:rsidR="00CF5B84" w:rsidRPr="00F21158" w:rsidRDefault="00CF5B84" w:rsidP="00F21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 xml:space="preserve">- рост численности безработных по сравнению с прогнозом </w:t>
      </w:r>
      <w:r w:rsidR="008529AA">
        <w:rPr>
          <w:sz w:val="28"/>
          <w:szCs w:val="28"/>
        </w:rPr>
        <w:t>на 2014 год</w:t>
      </w:r>
      <w:r w:rsidRPr="00F21158">
        <w:rPr>
          <w:sz w:val="28"/>
          <w:szCs w:val="28"/>
        </w:rPr>
        <w:t xml:space="preserve"> составит 62,5%;</w:t>
      </w:r>
    </w:p>
    <w:p w:rsidR="00CF5B84" w:rsidRPr="00F21158" w:rsidRDefault="00CF5B84" w:rsidP="00F21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lastRenderedPageBreak/>
        <w:t>- среднемесячная начисленная заработная плата работников организаций, не относящихся к субъектам малого</w:t>
      </w:r>
      <w:r w:rsidR="00F21158">
        <w:rPr>
          <w:sz w:val="28"/>
          <w:szCs w:val="28"/>
        </w:rPr>
        <w:t xml:space="preserve"> предпринимательства</w:t>
      </w:r>
      <w:r w:rsidR="008529AA">
        <w:rPr>
          <w:sz w:val="28"/>
          <w:szCs w:val="28"/>
        </w:rPr>
        <w:t>,</w:t>
      </w:r>
      <w:r w:rsidR="00F21158">
        <w:rPr>
          <w:sz w:val="28"/>
          <w:szCs w:val="28"/>
        </w:rPr>
        <w:t xml:space="preserve"> составит </w:t>
      </w:r>
      <w:r w:rsidRPr="00F21158">
        <w:rPr>
          <w:sz w:val="28"/>
          <w:szCs w:val="28"/>
        </w:rPr>
        <w:t>29 820 рублей;</w:t>
      </w:r>
    </w:p>
    <w:p w:rsidR="00CF5B84" w:rsidRPr="00F21158" w:rsidRDefault="00CF5B84" w:rsidP="00F211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1158">
        <w:rPr>
          <w:sz w:val="28"/>
          <w:szCs w:val="28"/>
        </w:rPr>
        <w:t>- реальная среднемесячная начисленная заработная плата планируется на уровне 99,8%;</w:t>
      </w:r>
    </w:p>
    <w:p w:rsidR="00CF5B84" w:rsidRPr="00F21158" w:rsidRDefault="00F21158" w:rsidP="00F21158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B84" w:rsidRPr="00F21158">
        <w:rPr>
          <w:sz w:val="28"/>
          <w:szCs w:val="28"/>
        </w:rPr>
        <w:t>в представленном Прогнозе социально-экономического разв</w:t>
      </w:r>
      <w:r>
        <w:rPr>
          <w:sz w:val="28"/>
          <w:szCs w:val="28"/>
        </w:rPr>
        <w:t>ития городского округа Тольятти</w:t>
      </w:r>
      <w:r w:rsidR="00CF5B84" w:rsidRPr="00F21158">
        <w:rPr>
          <w:sz w:val="28"/>
          <w:szCs w:val="28"/>
        </w:rPr>
        <w:t xml:space="preserve"> на 2015 год и на плановый период 2016 </w:t>
      </w:r>
      <w:r>
        <w:rPr>
          <w:sz w:val="28"/>
          <w:szCs w:val="28"/>
        </w:rPr>
        <w:br/>
      </w:r>
      <w:r w:rsidR="00CF5B84" w:rsidRPr="00F21158">
        <w:rPr>
          <w:sz w:val="28"/>
          <w:szCs w:val="28"/>
        </w:rPr>
        <w:t>и 2017 годов не представлена информация по показателям развития малого предпринимательства.</w:t>
      </w:r>
    </w:p>
    <w:p w:rsidR="00CF5B84" w:rsidRPr="00F21158" w:rsidRDefault="00CF5B84" w:rsidP="00F2115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F21158">
        <w:rPr>
          <w:sz w:val="28"/>
          <w:szCs w:val="28"/>
        </w:rPr>
        <w:t xml:space="preserve">Рекомендовать мэрии (Андреев С.И.) </w:t>
      </w:r>
      <w:proofErr w:type="gramStart"/>
      <w:r w:rsidRPr="00F21158">
        <w:rPr>
          <w:sz w:val="28"/>
          <w:szCs w:val="28"/>
        </w:rPr>
        <w:t>разместить Прогноз</w:t>
      </w:r>
      <w:proofErr w:type="gramEnd"/>
      <w:r w:rsidRPr="00F21158">
        <w:rPr>
          <w:sz w:val="28"/>
          <w:szCs w:val="28"/>
        </w:rPr>
        <w:t xml:space="preserve"> социально-экономического разви</w:t>
      </w:r>
      <w:r w:rsidR="00F21158">
        <w:rPr>
          <w:sz w:val="28"/>
          <w:szCs w:val="28"/>
        </w:rPr>
        <w:t xml:space="preserve">тия городского округа Тольятти </w:t>
      </w:r>
      <w:r w:rsidRPr="00F21158">
        <w:rPr>
          <w:sz w:val="28"/>
          <w:szCs w:val="28"/>
        </w:rPr>
        <w:t xml:space="preserve">на 2015 год и на плановый период 2016 и 2017 годов на официальном портале мэрии городского округа Тольятти. </w:t>
      </w:r>
    </w:p>
    <w:p w:rsidR="00CF5B84" w:rsidRPr="00F21158" w:rsidRDefault="00CF5B84" w:rsidP="00F21158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F21158">
        <w:rPr>
          <w:sz w:val="28"/>
          <w:szCs w:val="28"/>
        </w:rPr>
        <w:t>Поручить Думе (</w:t>
      </w:r>
      <w:proofErr w:type="spellStart"/>
      <w:r w:rsidRPr="00F21158">
        <w:rPr>
          <w:sz w:val="28"/>
          <w:szCs w:val="28"/>
        </w:rPr>
        <w:t>Микель</w:t>
      </w:r>
      <w:proofErr w:type="spellEnd"/>
      <w:r w:rsidRPr="00F21158">
        <w:rPr>
          <w:sz w:val="28"/>
          <w:szCs w:val="28"/>
        </w:rPr>
        <w:t xml:space="preserve"> Д.Б.) </w:t>
      </w:r>
      <w:proofErr w:type="gramStart"/>
      <w:r w:rsidRPr="00F21158">
        <w:rPr>
          <w:sz w:val="28"/>
          <w:szCs w:val="28"/>
        </w:rPr>
        <w:t>разместить Прогноз</w:t>
      </w:r>
      <w:proofErr w:type="gramEnd"/>
      <w:r w:rsidRPr="00F21158">
        <w:rPr>
          <w:sz w:val="28"/>
          <w:szCs w:val="28"/>
        </w:rPr>
        <w:t xml:space="preserve"> социально-экономического разви</w:t>
      </w:r>
      <w:r w:rsidR="00F21158">
        <w:rPr>
          <w:sz w:val="28"/>
          <w:szCs w:val="28"/>
        </w:rPr>
        <w:t xml:space="preserve">тия городского округа Тольятти </w:t>
      </w:r>
      <w:r w:rsidRPr="00F21158">
        <w:rPr>
          <w:sz w:val="28"/>
          <w:szCs w:val="28"/>
        </w:rPr>
        <w:t>на 2015 год и на плановый период 2016 и 2017 годов на официальном сайте Думы городского округа Тольятти.</w:t>
      </w:r>
    </w:p>
    <w:p w:rsidR="00CF5B84" w:rsidRPr="00F21158" w:rsidRDefault="00CF5B84" w:rsidP="00F21158">
      <w:pPr>
        <w:pStyle w:val="a3"/>
        <w:shd w:val="clear" w:color="auto" w:fill="FFFFFF"/>
        <w:tabs>
          <w:tab w:val="left" w:pos="993"/>
        </w:tabs>
        <w:ind w:right="0" w:firstLine="709"/>
        <w:jc w:val="both"/>
        <w:rPr>
          <w:spacing w:val="-1"/>
          <w:sz w:val="28"/>
          <w:szCs w:val="28"/>
        </w:rPr>
      </w:pPr>
      <w:r w:rsidRPr="00F21158">
        <w:rPr>
          <w:spacing w:val="-1"/>
          <w:sz w:val="28"/>
          <w:szCs w:val="28"/>
        </w:rPr>
        <w:t xml:space="preserve">5. </w:t>
      </w:r>
      <w:proofErr w:type="gramStart"/>
      <w:r w:rsidRPr="00F21158">
        <w:rPr>
          <w:spacing w:val="-1"/>
          <w:sz w:val="28"/>
          <w:szCs w:val="28"/>
        </w:rPr>
        <w:t>Контроль за</w:t>
      </w:r>
      <w:proofErr w:type="gramEnd"/>
      <w:r w:rsidRPr="00F21158">
        <w:rPr>
          <w:spacing w:val="-1"/>
          <w:sz w:val="28"/>
          <w:szCs w:val="28"/>
        </w:rPr>
        <w:t xml:space="preserve"> выполнением настоящего решения возложить </w:t>
      </w:r>
      <w:r w:rsidR="00F21158">
        <w:rPr>
          <w:spacing w:val="-1"/>
          <w:sz w:val="28"/>
          <w:szCs w:val="28"/>
        </w:rPr>
        <w:br/>
      </w:r>
      <w:r w:rsidRPr="00F21158">
        <w:rPr>
          <w:spacing w:val="-1"/>
          <w:sz w:val="28"/>
          <w:szCs w:val="28"/>
        </w:rPr>
        <w:t xml:space="preserve">на постоянную комиссию по бюджету и экономической политике </w:t>
      </w:r>
      <w:r w:rsidR="00F21158">
        <w:rPr>
          <w:spacing w:val="-1"/>
          <w:sz w:val="28"/>
          <w:szCs w:val="28"/>
        </w:rPr>
        <w:br/>
      </w:r>
      <w:r w:rsidRPr="00F21158">
        <w:rPr>
          <w:spacing w:val="-1"/>
          <w:sz w:val="28"/>
          <w:szCs w:val="28"/>
        </w:rPr>
        <w:t>(</w:t>
      </w:r>
      <w:proofErr w:type="spellStart"/>
      <w:r w:rsidRPr="00F21158">
        <w:rPr>
          <w:spacing w:val="-1"/>
          <w:sz w:val="28"/>
          <w:szCs w:val="28"/>
        </w:rPr>
        <w:t>Колмыков</w:t>
      </w:r>
      <w:proofErr w:type="spellEnd"/>
      <w:r w:rsidRPr="00F21158">
        <w:rPr>
          <w:spacing w:val="-1"/>
          <w:sz w:val="28"/>
          <w:szCs w:val="28"/>
        </w:rPr>
        <w:t xml:space="preserve"> С.Н.).</w:t>
      </w:r>
    </w:p>
    <w:p w:rsidR="00CF5B84" w:rsidRPr="00F21158" w:rsidRDefault="00CF5B84" w:rsidP="00F21158">
      <w:pPr>
        <w:ind w:firstLine="709"/>
        <w:jc w:val="both"/>
        <w:rPr>
          <w:sz w:val="28"/>
          <w:szCs w:val="28"/>
        </w:rPr>
      </w:pPr>
    </w:p>
    <w:p w:rsidR="00CF5B84" w:rsidRPr="00F21158" w:rsidRDefault="00CF5B84" w:rsidP="00F21158">
      <w:pPr>
        <w:ind w:firstLine="709"/>
        <w:jc w:val="both"/>
        <w:rPr>
          <w:sz w:val="28"/>
          <w:szCs w:val="28"/>
        </w:rPr>
      </w:pPr>
    </w:p>
    <w:p w:rsidR="00CF5B84" w:rsidRPr="00F21158" w:rsidRDefault="00CF5B84" w:rsidP="00F21158">
      <w:pPr>
        <w:ind w:firstLine="709"/>
        <w:jc w:val="both"/>
        <w:rPr>
          <w:sz w:val="28"/>
          <w:szCs w:val="28"/>
        </w:rPr>
      </w:pPr>
    </w:p>
    <w:p w:rsidR="00CF5B84" w:rsidRPr="00F21158" w:rsidRDefault="00CF5B84" w:rsidP="00F21158">
      <w:pPr>
        <w:rPr>
          <w:bCs/>
          <w:sz w:val="28"/>
          <w:szCs w:val="28"/>
        </w:rPr>
      </w:pPr>
      <w:r w:rsidRPr="00F21158">
        <w:rPr>
          <w:bCs/>
          <w:sz w:val="28"/>
          <w:szCs w:val="28"/>
        </w:rPr>
        <w:t xml:space="preserve">Председатель Думы                                                       </w:t>
      </w:r>
      <w:r w:rsidR="00F21158">
        <w:rPr>
          <w:bCs/>
          <w:sz w:val="28"/>
          <w:szCs w:val="28"/>
        </w:rPr>
        <w:t xml:space="preserve">            </w:t>
      </w:r>
      <w:r w:rsidRPr="00F21158">
        <w:rPr>
          <w:bCs/>
          <w:sz w:val="28"/>
          <w:szCs w:val="28"/>
        </w:rPr>
        <w:t xml:space="preserve">            </w:t>
      </w:r>
      <w:proofErr w:type="spellStart"/>
      <w:r w:rsidRPr="00F21158">
        <w:rPr>
          <w:bCs/>
          <w:sz w:val="28"/>
          <w:szCs w:val="28"/>
        </w:rPr>
        <w:t>Д.Б.Микель</w:t>
      </w:r>
      <w:proofErr w:type="spellEnd"/>
    </w:p>
    <w:p w:rsidR="00CF5B84" w:rsidRPr="00F21158" w:rsidRDefault="00CF5B84" w:rsidP="00F21158">
      <w:pPr>
        <w:ind w:firstLine="709"/>
        <w:rPr>
          <w:sz w:val="28"/>
          <w:szCs w:val="28"/>
        </w:rPr>
      </w:pPr>
    </w:p>
    <w:p w:rsidR="00F20EBD" w:rsidRPr="00F21158" w:rsidRDefault="00F20EBD" w:rsidP="00F21158">
      <w:pPr>
        <w:ind w:firstLine="709"/>
        <w:rPr>
          <w:sz w:val="28"/>
          <w:szCs w:val="28"/>
        </w:rPr>
      </w:pPr>
    </w:p>
    <w:sectPr w:rsidR="00F20EBD" w:rsidRPr="00F21158" w:rsidSect="00F2115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58" w:rsidRDefault="00F21158" w:rsidP="00F21158">
      <w:r>
        <w:separator/>
      </w:r>
    </w:p>
  </w:endnote>
  <w:endnote w:type="continuationSeparator" w:id="0">
    <w:p w:rsidR="00F21158" w:rsidRDefault="00F21158" w:rsidP="00F2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58" w:rsidRDefault="00F21158" w:rsidP="00F21158">
      <w:r>
        <w:separator/>
      </w:r>
    </w:p>
  </w:footnote>
  <w:footnote w:type="continuationSeparator" w:id="0">
    <w:p w:rsidR="00F21158" w:rsidRDefault="00F21158" w:rsidP="00F21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454350"/>
      <w:docPartObj>
        <w:docPartGallery w:val="Page Numbers (Top of Page)"/>
        <w:docPartUnique/>
      </w:docPartObj>
    </w:sdtPr>
    <w:sdtEndPr/>
    <w:sdtContent>
      <w:p w:rsidR="00F21158" w:rsidRDefault="00F21158">
        <w:pPr>
          <w:pStyle w:val="a6"/>
          <w:jc w:val="center"/>
        </w:pPr>
        <w:r w:rsidRPr="00F21158">
          <w:rPr>
            <w:sz w:val="20"/>
          </w:rPr>
          <w:fldChar w:fldCharType="begin"/>
        </w:r>
        <w:r w:rsidRPr="00F21158">
          <w:rPr>
            <w:sz w:val="20"/>
          </w:rPr>
          <w:instrText>PAGE   \* MERGEFORMAT</w:instrText>
        </w:r>
        <w:r w:rsidRPr="00F21158">
          <w:rPr>
            <w:sz w:val="20"/>
          </w:rPr>
          <w:fldChar w:fldCharType="separate"/>
        </w:r>
        <w:r w:rsidR="00DC70DF">
          <w:rPr>
            <w:noProof/>
            <w:sz w:val="20"/>
          </w:rPr>
          <w:t>2</w:t>
        </w:r>
        <w:r w:rsidRPr="00F21158">
          <w:rPr>
            <w:sz w:val="20"/>
          </w:rPr>
          <w:fldChar w:fldCharType="end"/>
        </w:r>
      </w:p>
    </w:sdtContent>
  </w:sdt>
  <w:p w:rsidR="00F21158" w:rsidRDefault="00F2115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7263"/>
    <w:multiLevelType w:val="multilevel"/>
    <w:tmpl w:val="9FE8336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7144" w:hanging="6435"/>
      </w:pPr>
    </w:lvl>
    <w:lvl w:ilvl="2">
      <w:start w:val="1"/>
      <w:numFmt w:val="decimal"/>
      <w:isLgl/>
      <w:lvlText w:val="%1.%2.%3"/>
      <w:lvlJc w:val="left"/>
      <w:pPr>
        <w:ind w:left="7493" w:hanging="6435"/>
      </w:pPr>
    </w:lvl>
    <w:lvl w:ilvl="3">
      <w:start w:val="1"/>
      <w:numFmt w:val="decimal"/>
      <w:isLgl/>
      <w:lvlText w:val="%1.%2.%3.%4"/>
      <w:lvlJc w:val="left"/>
      <w:pPr>
        <w:ind w:left="7842" w:hanging="6435"/>
      </w:pPr>
    </w:lvl>
    <w:lvl w:ilvl="4">
      <w:start w:val="1"/>
      <w:numFmt w:val="decimal"/>
      <w:isLgl/>
      <w:lvlText w:val="%1.%2.%3.%4.%5"/>
      <w:lvlJc w:val="left"/>
      <w:pPr>
        <w:ind w:left="8191" w:hanging="6435"/>
      </w:pPr>
    </w:lvl>
    <w:lvl w:ilvl="5">
      <w:start w:val="1"/>
      <w:numFmt w:val="decimal"/>
      <w:isLgl/>
      <w:lvlText w:val="%1.%2.%3.%4.%5.%6"/>
      <w:lvlJc w:val="left"/>
      <w:pPr>
        <w:ind w:left="8540" w:hanging="6435"/>
      </w:pPr>
    </w:lvl>
    <w:lvl w:ilvl="6">
      <w:start w:val="1"/>
      <w:numFmt w:val="decimal"/>
      <w:isLgl/>
      <w:lvlText w:val="%1.%2.%3.%4.%5.%6.%7"/>
      <w:lvlJc w:val="left"/>
      <w:pPr>
        <w:ind w:left="8889" w:hanging="6435"/>
      </w:pPr>
    </w:lvl>
    <w:lvl w:ilvl="7">
      <w:start w:val="1"/>
      <w:numFmt w:val="decimal"/>
      <w:isLgl/>
      <w:lvlText w:val="%1.%2.%3.%4.%5.%6.%7.%8"/>
      <w:lvlJc w:val="left"/>
      <w:pPr>
        <w:ind w:left="9238" w:hanging="6435"/>
      </w:pPr>
    </w:lvl>
    <w:lvl w:ilvl="8">
      <w:start w:val="1"/>
      <w:numFmt w:val="decimal"/>
      <w:isLgl/>
      <w:lvlText w:val="%1.%2.%3.%4.%5.%6.%7.%8.%9"/>
      <w:lvlJc w:val="left"/>
      <w:pPr>
        <w:ind w:left="9587" w:hanging="6435"/>
      </w:pPr>
    </w:lvl>
  </w:abstractNum>
  <w:abstractNum w:abstractNumId="1">
    <w:nsid w:val="35BD414C"/>
    <w:multiLevelType w:val="hybridMultilevel"/>
    <w:tmpl w:val="C056475A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B84"/>
    <w:rsid w:val="005B44B8"/>
    <w:rsid w:val="008529AA"/>
    <w:rsid w:val="00CF5B84"/>
    <w:rsid w:val="00DC70DF"/>
    <w:rsid w:val="00F20EBD"/>
    <w:rsid w:val="00F2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F5B84"/>
    <w:pPr>
      <w:ind w:right="-951"/>
    </w:pPr>
  </w:style>
  <w:style w:type="character" w:customStyle="1" w:styleId="a4">
    <w:name w:val="Основной текст Знак"/>
    <w:basedOn w:val="a0"/>
    <w:link w:val="a3"/>
    <w:semiHidden/>
    <w:rsid w:val="00CF5B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F5B84"/>
    <w:pPr>
      <w:ind w:left="720"/>
      <w:contextualSpacing/>
    </w:pPr>
    <w:rPr>
      <w:szCs w:val="24"/>
    </w:rPr>
  </w:style>
  <w:style w:type="paragraph" w:styleId="a6">
    <w:name w:val="header"/>
    <w:basedOn w:val="a"/>
    <w:link w:val="a7"/>
    <w:uiPriority w:val="99"/>
    <w:unhideWhenUsed/>
    <w:rsid w:val="00F211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11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11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115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e.filatova</dc:creator>
  <cp:lastModifiedBy>Оленина</cp:lastModifiedBy>
  <cp:revision>5</cp:revision>
  <dcterms:created xsi:type="dcterms:W3CDTF">2014-11-12T05:50:00Z</dcterms:created>
  <dcterms:modified xsi:type="dcterms:W3CDTF">2014-11-17T04:25:00Z</dcterms:modified>
</cp:coreProperties>
</file>